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"/>
        <w:gridCol w:w="2093"/>
      </w:tblGrid>
      <w:tr w14:paraId="7DF472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3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7E81DC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课题编号</w:t>
            </w:r>
          </w:p>
        </w:tc>
        <w:tc>
          <w:tcPr>
            <w:tcW w:w="2093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701DFD2">
            <w:pPr>
              <w:rPr>
                <w:rFonts w:hint="eastAsia" w:ascii="宋体" w:hAnsi="宋体"/>
              </w:rPr>
            </w:pPr>
          </w:p>
        </w:tc>
      </w:tr>
    </w:tbl>
    <w:p w14:paraId="25DF31B5">
      <w:pPr>
        <w:jc w:val="center"/>
      </w:pPr>
    </w:p>
    <w:p w14:paraId="7E82B9B4">
      <w:pPr>
        <w:jc w:val="center"/>
      </w:pPr>
    </w:p>
    <w:p w14:paraId="781B1D22">
      <w:pPr>
        <w:jc w:val="center"/>
      </w:pPr>
    </w:p>
    <w:p w14:paraId="43398D2C">
      <w:pPr>
        <w:jc w:val="center"/>
      </w:pPr>
    </w:p>
    <w:p w14:paraId="11E9B983">
      <w:pPr>
        <w:jc w:val="center"/>
      </w:pPr>
    </w:p>
    <w:p w14:paraId="4E7E98FA">
      <w:pPr>
        <w:jc w:val="center"/>
      </w:pPr>
    </w:p>
    <w:p w14:paraId="69BF861C">
      <w:pPr>
        <w:jc w:val="center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中央社会主义学院统一战线智库</w:t>
      </w:r>
    </w:p>
    <w:p w14:paraId="7388D176">
      <w:pPr>
        <w:jc w:val="center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课 题 申 报 书</w:t>
      </w:r>
    </w:p>
    <w:p w14:paraId="62D88E48">
      <w:pPr>
        <w:jc w:val="center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（单位版）</w:t>
      </w:r>
    </w:p>
    <w:p w14:paraId="28D74815">
      <w:pPr>
        <w:rPr>
          <w:rFonts w:eastAsia="黑体"/>
        </w:rPr>
      </w:pPr>
    </w:p>
    <w:p w14:paraId="65F524FE">
      <w:pPr>
        <w:rPr>
          <w:rFonts w:eastAsia="黑体"/>
        </w:rPr>
      </w:pPr>
    </w:p>
    <w:p w14:paraId="08991C89">
      <w:pPr>
        <w:rPr>
          <w:rFonts w:eastAsia="黑体"/>
        </w:rPr>
      </w:pPr>
    </w:p>
    <w:p w14:paraId="74E87BB3">
      <w:pPr>
        <w:rPr>
          <w:rFonts w:eastAsia="黑体"/>
        </w:rPr>
      </w:pPr>
    </w:p>
    <w:p w14:paraId="15DE6A41">
      <w:pPr>
        <w:rPr>
          <w:rFonts w:eastAsia="黑体"/>
        </w:rPr>
      </w:pPr>
    </w:p>
    <w:p w14:paraId="109F0C91">
      <w:pPr>
        <w:rPr>
          <w:rFonts w:eastAsia="黑体"/>
        </w:rPr>
      </w:pPr>
    </w:p>
    <w:p w14:paraId="40B1DF0F">
      <w:pPr>
        <w:rPr>
          <w:rFonts w:eastAsia="黑体"/>
        </w:rPr>
      </w:pPr>
    </w:p>
    <w:p w14:paraId="02C707C3">
      <w:pPr>
        <w:rPr>
          <w:rFonts w:eastAsia="黑体"/>
        </w:rPr>
      </w:pPr>
    </w:p>
    <w:p w14:paraId="288177FE">
      <w:pPr>
        <w:rPr>
          <w:rFonts w:eastAsia="黑体"/>
        </w:rPr>
      </w:pPr>
    </w:p>
    <w:p w14:paraId="09E50EF1">
      <w:pPr>
        <w:rPr>
          <w:rFonts w:eastAsia="黑体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6"/>
        <w:gridCol w:w="5019"/>
      </w:tblGrid>
      <w:tr w14:paraId="6DC0D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AD87E">
            <w:pPr>
              <w:jc w:val="center"/>
              <w:rPr>
                <w:rFonts w:hint="eastAsia" w:ascii="宋体" w:hAnsi="宋体"/>
                <w:sz w:val="32"/>
              </w:rPr>
            </w:pPr>
            <w:r>
              <w:rPr>
                <w:rFonts w:hint="eastAsia" w:ascii="宋体" w:hAnsi="宋体"/>
                <w:sz w:val="32"/>
              </w:rPr>
              <w:t xml:space="preserve">课  题  名  称  </w:t>
            </w:r>
          </w:p>
        </w:tc>
        <w:tc>
          <w:tcPr>
            <w:tcW w:w="501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AD0224F">
            <w:pPr>
              <w:rPr>
                <w:rFonts w:hint="eastAsia" w:ascii="宋体" w:hAnsi="宋体"/>
                <w:b/>
                <w:sz w:val="32"/>
              </w:rPr>
            </w:pPr>
          </w:p>
        </w:tc>
      </w:tr>
      <w:tr w14:paraId="428E8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E8B71">
            <w:pPr>
              <w:jc w:val="center"/>
              <w:rPr>
                <w:rFonts w:hint="eastAsia" w:ascii="宋体" w:hAnsi="宋体"/>
                <w:sz w:val="32"/>
              </w:rPr>
            </w:pPr>
          </w:p>
          <w:p w14:paraId="1DC32BB3">
            <w:pPr>
              <w:jc w:val="center"/>
              <w:rPr>
                <w:rFonts w:hint="eastAsia" w:ascii="宋体" w:hAnsi="宋体"/>
                <w:sz w:val="32"/>
              </w:rPr>
            </w:pPr>
          </w:p>
          <w:p w14:paraId="15594ACD">
            <w:pPr>
              <w:jc w:val="center"/>
              <w:rPr>
                <w:rFonts w:hint="eastAsia" w:ascii="宋体" w:hAnsi="宋体"/>
                <w:sz w:val="32"/>
              </w:rPr>
            </w:pPr>
          </w:p>
          <w:p w14:paraId="3FFF7DBF">
            <w:pPr>
              <w:jc w:val="center"/>
              <w:rPr>
                <w:rFonts w:hint="eastAsia" w:ascii="宋体" w:hAnsi="宋体"/>
                <w:sz w:val="32"/>
              </w:rPr>
            </w:pPr>
            <w:r>
              <w:rPr>
                <w:rFonts w:hint="eastAsia" w:ascii="宋体" w:hAnsi="宋体"/>
                <w:sz w:val="32"/>
              </w:rPr>
              <w:t xml:space="preserve">单  位 </w:t>
            </w:r>
            <w:r>
              <w:rPr>
                <w:rFonts w:ascii="宋体" w:hAnsi="宋体"/>
                <w:sz w:val="32"/>
              </w:rPr>
              <w:t xml:space="preserve"> </w:t>
            </w:r>
            <w:r>
              <w:rPr>
                <w:rFonts w:hint="eastAsia" w:ascii="宋体" w:hAnsi="宋体"/>
                <w:sz w:val="32"/>
              </w:rPr>
              <w:t>名  称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4787DF4E">
            <w:pPr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长安大学</w:t>
            </w:r>
          </w:p>
        </w:tc>
      </w:tr>
    </w:tbl>
    <w:p w14:paraId="7015DCAD">
      <w:pPr>
        <w:jc w:val="center"/>
        <w:rPr>
          <w:rFonts w:hint="eastAsia" w:ascii="宋体" w:hAnsi="宋体"/>
          <w:sz w:val="32"/>
        </w:rPr>
      </w:pPr>
      <w:bookmarkStart w:id="1" w:name="_GoBack"/>
      <w:bookmarkEnd w:id="1"/>
    </w:p>
    <w:p w14:paraId="11BFBED4">
      <w:pPr>
        <w:jc w:val="center"/>
        <w:rPr>
          <w:rFonts w:hint="eastAsia" w:ascii="宋体" w:hAnsi="宋体"/>
          <w:sz w:val="32"/>
        </w:rPr>
      </w:pPr>
    </w:p>
    <w:p w14:paraId="040886BD">
      <w:pPr>
        <w:rPr>
          <w:rFonts w:hint="eastAsia" w:ascii="宋体" w:hAnsi="宋体"/>
          <w:sz w:val="32"/>
        </w:rPr>
      </w:pPr>
    </w:p>
    <w:p w14:paraId="5625AB38">
      <w:pPr>
        <w:jc w:val="center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中央社会主义学院</w:t>
      </w:r>
    </w:p>
    <w:p w14:paraId="7E2663C6">
      <w:pPr>
        <w:spacing w:line="580" w:lineRule="exact"/>
        <w:jc w:val="center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202</w:t>
      </w:r>
      <w:r>
        <w:rPr>
          <w:rFonts w:ascii="宋体" w:hAnsi="宋体"/>
          <w:sz w:val="32"/>
        </w:rPr>
        <w:t>6</w:t>
      </w:r>
      <w:r>
        <w:rPr>
          <w:rFonts w:hint="eastAsia" w:ascii="宋体" w:hAnsi="宋体"/>
          <w:sz w:val="32"/>
        </w:rPr>
        <w:t>年</w:t>
      </w:r>
      <w:r>
        <w:rPr>
          <w:rFonts w:ascii="宋体" w:hAnsi="宋体"/>
          <w:sz w:val="32"/>
        </w:rPr>
        <w:t>4</w:t>
      </w:r>
      <w:r>
        <w:rPr>
          <w:rFonts w:hint="eastAsia" w:ascii="宋体" w:hAnsi="宋体"/>
          <w:sz w:val="32"/>
        </w:rPr>
        <w:t>月制</w:t>
      </w:r>
      <w:r>
        <w:rPr>
          <w:rFonts w:ascii="黑体" w:eastAsia="黑体"/>
          <w:sz w:val="36"/>
          <w:szCs w:val="36"/>
        </w:rPr>
        <w:br w:type="page"/>
      </w:r>
      <w:r>
        <w:rPr>
          <w:rFonts w:hint="eastAsia" w:ascii="黑体" w:eastAsia="黑体"/>
          <w:sz w:val="36"/>
          <w:szCs w:val="36"/>
        </w:rPr>
        <w:t>填  写  说  明</w:t>
      </w:r>
    </w:p>
    <w:p w14:paraId="21CE9A5E">
      <w:pPr>
        <w:spacing w:line="580" w:lineRule="exact"/>
        <w:ind w:firstLine="640" w:firstLineChars="200"/>
        <w:contextualSpacing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一、本版《申报书》为中央</w:t>
      </w:r>
      <w:r>
        <w:rPr>
          <w:rFonts w:ascii="宋体" w:hAnsi="宋体"/>
          <w:sz w:val="32"/>
          <w:szCs w:val="32"/>
        </w:rPr>
        <w:t>社会主义学院统一战线智库（</w:t>
      </w:r>
      <w:r>
        <w:rPr>
          <w:rFonts w:hint="eastAsia" w:ascii="宋体" w:hAnsi="宋体"/>
          <w:sz w:val="32"/>
          <w:szCs w:val="32"/>
        </w:rPr>
        <w:t>以下</w:t>
      </w:r>
      <w:r>
        <w:rPr>
          <w:rFonts w:ascii="宋体" w:hAnsi="宋体"/>
          <w:sz w:val="32"/>
          <w:szCs w:val="32"/>
        </w:rPr>
        <w:t>简称“</w:t>
      </w:r>
      <w:r>
        <w:rPr>
          <w:rFonts w:hint="eastAsia" w:ascii="宋体" w:hAnsi="宋体"/>
          <w:sz w:val="32"/>
          <w:szCs w:val="32"/>
        </w:rPr>
        <w:t>统战</w:t>
      </w:r>
      <w:r>
        <w:rPr>
          <w:rFonts w:ascii="宋体" w:hAnsi="宋体"/>
          <w:sz w:val="32"/>
          <w:szCs w:val="32"/>
        </w:rPr>
        <w:t>智库”）</w:t>
      </w:r>
      <w:r>
        <w:rPr>
          <w:rFonts w:hint="eastAsia" w:ascii="宋体" w:hAnsi="宋体"/>
          <w:sz w:val="32"/>
          <w:szCs w:val="32"/>
        </w:rPr>
        <w:t>单位申报</w:t>
      </w:r>
      <w:r>
        <w:rPr>
          <w:rFonts w:ascii="宋体" w:hAnsi="宋体"/>
          <w:sz w:val="32"/>
          <w:szCs w:val="32"/>
        </w:rPr>
        <w:t>版，以</w:t>
      </w:r>
      <w:r>
        <w:rPr>
          <w:rFonts w:hint="eastAsia" w:ascii="宋体" w:hAnsi="宋体"/>
          <w:sz w:val="32"/>
          <w:szCs w:val="32"/>
        </w:rPr>
        <w:t>个人</w:t>
      </w:r>
      <w:r>
        <w:rPr>
          <w:rFonts w:ascii="宋体" w:hAnsi="宋体"/>
          <w:sz w:val="32"/>
          <w:szCs w:val="32"/>
        </w:rPr>
        <w:t>名义</w:t>
      </w:r>
      <w:r>
        <w:rPr>
          <w:rFonts w:hint="eastAsia" w:ascii="宋体" w:hAnsi="宋体"/>
          <w:sz w:val="32"/>
          <w:szCs w:val="32"/>
        </w:rPr>
        <w:t>申报</w:t>
      </w:r>
      <w:r>
        <w:rPr>
          <w:rFonts w:ascii="宋体" w:hAnsi="宋体"/>
          <w:sz w:val="32"/>
          <w:szCs w:val="32"/>
        </w:rPr>
        <w:t>的请勿填写。</w:t>
      </w:r>
    </w:p>
    <w:p w14:paraId="0E04D04F">
      <w:pPr>
        <w:spacing w:line="580" w:lineRule="exact"/>
        <w:ind w:firstLine="640" w:firstLineChars="200"/>
        <w:contextualSpacing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</w:t>
      </w:r>
      <w:r>
        <w:rPr>
          <w:rFonts w:ascii="宋体" w:hAnsi="宋体"/>
          <w:sz w:val="32"/>
          <w:szCs w:val="32"/>
        </w:rPr>
        <w:t>、</w:t>
      </w:r>
      <w:r>
        <w:rPr>
          <w:rFonts w:hint="eastAsia" w:ascii="宋体" w:hAnsi="宋体"/>
          <w:sz w:val="32"/>
          <w:szCs w:val="32"/>
        </w:rPr>
        <w:t>请用计算机如实填写, 如获准立项，本申报书为有约束力的协议，申报人须自觉接受统战智库对课题进行的管理，按计划认真开展研究工作，取得预期研究成果。统战智库有权使用本申报书所有数据和资料。</w:t>
      </w:r>
    </w:p>
    <w:p w14:paraId="69B8171A">
      <w:pPr>
        <w:spacing w:line="580" w:lineRule="exact"/>
        <w:ind w:firstLine="643" w:firstLineChars="200"/>
        <w:contextualSpacing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三、申报人填写完毕后，请传至统战智库邮箱：</w:t>
      </w:r>
      <w:r>
        <w:fldChar w:fldCharType="begin"/>
      </w:r>
      <w:r>
        <w:instrText xml:space="preserve"> HYPERLINK "mailto:zysyzk@zysy.org.cn" </w:instrText>
      </w:r>
      <w:r>
        <w:fldChar w:fldCharType="separate"/>
      </w:r>
      <w:r>
        <w:rPr>
          <w:rStyle w:val="11"/>
          <w:rFonts w:ascii="宋体" w:hAnsi="宋体"/>
          <w:b/>
          <w:sz w:val="32"/>
          <w:szCs w:val="32"/>
        </w:rPr>
        <w:t>zysyzk</w:t>
      </w:r>
      <w:r>
        <w:rPr>
          <w:rStyle w:val="11"/>
          <w:rFonts w:hint="eastAsia" w:ascii="宋体" w:hAnsi="宋体"/>
          <w:b/>
          <w:sz w:val="32"/>
          <w:szCs w:val="32"/>
        </w:rPr>
        <w:t>@zysy.org.cn</w:t>
      </w:r>
      <w:r>
        <w:rPr>
          <w:rStyle w:val="11"/>
          <w:rFonts w:hint="eastAsia" w:ascii="宋体" w:hAnsi="宋体"/>
          <w:b/>
          <w:sz w:val="32"/>
          <w:szCs w:val="32"/>
        </w:rPr>
        <w:fldChar w:fldCharType="end"/>
      </w:r>
      <w:r>
        <w:rPr>
          <w:rFonts w:hint="eastAsia" w:ascii="宋体" w:hAnsi="宋体"/>
          <w:b/>
          <w:sz w:val="32"/>
          <w:szCs w:val="32"/>
        </w:rPr>
        <w:t>，邮件主题注明：姓名+单位+课题申报。</w:t>
      </w:r>
      <w:r>
        <w:rPr>
          <w:rFonts w:hint="eastAsia" w:ascii="宋体" w:hAnsi="宋体"/>
          <w:sz w:val="32"/>
          <w:szCs w:val="32"/>
        </w:rPr>
        <w:t>咨询电话：010-68706240。</w:t>
      </w:r>
    </w:p>
    <w:p w14:paraId="565B2752">
      <w:pPr>
        <w:spacing w:line="580" w:lineRule="exact"/>
        <w:ind w:firstLine="640" w:firstLineChars="200"/>
        <w:contextualSpacing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四、部分栏目填写说明：</w:t>
      </w:r>
    </w:p>
    <w:p w14:paraId="387E6391">
      <w:pPr>
        <w:spacing w:line="480" w:lineRule="exact"/>
        <w:ind w:firstLine="480" w:firstLineChars="200"/>
        <w:contextualSpacing/>
        <w:rPr>
          <w:rFonts w:ascii="宋体"/>
          <w:sz w:val="24"/>
        </w:rPr>
      </w:pPr>
      <w:r>
        <w:rPr>
          <w:rFonts w:hint="eastAsia" w:ascii="黑体" w:eastAsia="黑体"/>
          <w:sz w:val="24"/>
        </w:rPr>
        <w:t>课题名称</w:t>
      </w:r>
      <w:r>
        <w:rPr>
          <w:rFonts w:hint="eastAsia" w:ascii="宋体"/>
          <w:sz w:val="24"/>
        </w:rPr>
        <w:t>——参考本年度申报公告和</w:t>
      </w:r>
      <w:r>
        <w:rPr>
          <w:rFonts w:ascii="宋体"/>
          <w:sz w:val="24"/>
        </w:rPr>
        <w:t>课题指南</w:t>
      </w:r>
      <w:r>
        <w:rPr>
          <w:rFonts w:hint="eastAsia" w:ascii="宋体"/>
          <w:sz w:val="24"/>
        </w:rPr>
        <w:t>，不接受自拟题目。</w:t>
      </w:r>
    </w:p>
    <w:p w14:paraId="63BE8AC3">
      <w:pPr>
        <w:spacing w:line="480" w:lineRule="exact"/>
        <w:ind w:firstLine="480" w:firstLineChars="20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研究方向</w:t>
      </w:r>
      <w:r>
        <w:rPr>
          <w:rFonts w:hint="eastAsia" w:ascii="宋体"/>
          <w:sz w:val="24"/>
        </w:rPr>
        <w:t>——请填写《</w:t>
      </w:r>
      <w:bookmarkStart w:id="0" w:name="_Hlk227234295"/>
      <w:r>
        <w:rPr>
          <w:rFonts w:hint="eastAsia" w:ascii="宋体"/>
          <w:sz w:val="24"/>
        </w:rPr>
        <w:t>中央社会主义学院统一战线智库2026年招标课题指南</w:t>
      </w:r>
      <w:bookmarkEnd w:id="0"/>
      <w:r>
        <w:rPr>
          <w:rFonts w:hint="eastAsia" w:ascii="宋体"/>
          <w:sz w:val="24"/>
        </w:rPr>
        <w:t>》中所选课题前面</w:t>
      </w:r>
      <w:r>
        <w:rPr>
          <w:rFonts w:ascii="宋体"/>
          <w:sz w:val="24"/>
        </w:rPr>
        <w:t>的数字</w:t>
      </w:r>
      <w:r>
        <w:rPr>
          <w:rFonts w:hint="eastAsia" w:ascii="宋体"/>
          <w:sz w:val="24"/>
        </w:rPr>
        <w:t>编码，</w:t>
      </w:r>
      <w:r>
        <w:rPr>
          <w:rFonts w:ascii="宋体"/>
          <w:sz w:val="24"/>
        </w:rPr>
        <w:t>无需文字</w:t>
      </w:r>
      <w:r>
        <w:rPr>
          <w:rFonts w:hint="eastAsia" w:ascii="宋体"/>
          <w:sz w:val="24"/>
        </w:rPr>
        <w:t>表述。</w:t>
      </w:r>
    </w:p>
    <w:p w14:paraId="1FDE59EC">
      <w:pPr>
        <w:spacing w:line="480" w:lineRule="exact"/>
        <w:ind w:firstLine="480" w:firstLineChars="200"/>
        <w:rPr>
          <w:rFonts w:ascii="宋体"/>
          <w:sz w:val="24"/>
        </w:rPr>
      </w:pPr>
      <w:r>
        <w:rPr>
          <w:rFonts w:hint="eastAsia" w:ascii="黑体" w:eastAsia="黑体"/>
          <w:sz w:val="24"/>
        </w:rPr>
        <w:t>单位名称</w:t>
      </w:r>
      <w:r>
        <w:rPr>
          <w:rFonts w:hint="eastAsia" w:ascii="宋体"/>
          <w:sz w:val="24"/>
        </w:rPr>
        <w:t>——申报单位按单位和部门公章填写全称。</w:t>
      </w:r>
    </w:p>
    <w:p w14:paraId="302C689C">
      <w:pPr>
        <w:spacing w:line="480" w:lineRule="exact"/>
        <w:ind w:firstLine="480" w:firstLineChars="200"/>
        <w:rPr>
          <w:rFonts w:ascii="宋体"/>
          <w:sz w:val="24"/>
        </w:rPr>
      </w:pPr>
      <w:r>
        <w:rPr>
          <w:rFonts w:hint="eastAsia" w:ascii="黑体" w:eastAsia="黑体"/>
          <w:sz w:val="24"/>
        </w:rPr>
        <w:t>课题负责人</w:t>
      </w:r>
      <w:r>
        <w:rPr>
          <w:rFonts w:hint="eastAsia" w:ascii="宋体"/>
          <w:sz w:val="24"/>
        </w:rPr>
        <w:t>——由</w:t>
      </w:r>
      <w:r>
        <w:rPr>
          <w:rFonts w:ascii="宋体"/>
          <w:sz w:val="24"/>
        </w:rPr>
        <w:t>申报单位指定。</w:t>
      </w:r>
    </w:p>
    <w:p w14:paraId="32B5F327">
      <w:pPr>
        <w:pStyle w:val="3"/>
        <w:spacing w:line="480" w:lineRule="exact"/>
        <w:ind w:firstLine="480" w:firstLineChars="200"/>
        <w:rPr>
          <w:rFonts w:ascii="Times New Roman" w:eastAsia="宋体"/>
          <w:sz w:val="24"/>
          <w:szCs w:val="24"/>
        </w:rPr>
      </w:pPr>
      <w:r>
        <w:rPr>
          <w:rFonts w:hint="eastAsia" w:ascii="Times New Roman"/>
          <w:sz w:val="24"/>
          <w:szCs w:val="24"/>
        </w:rPr>
        <w:t>课题组成员</w:t>
      </w:r>
      <w:r>
        <w:rPr>
          <w:rFonts w:hint="eastAsia" w:ascii="宋体" w:hAnsi="Calibri" w:eastAsia="宋体"/>
          <w:sz w:val="24"/>
          <w:szCs w:val="24"/>
        </w:rPr>
        <w:t>——</w:t>
      </w:r>
      <w:r>
        <w:rPr>
          <w:rFonts w:hint="eastAsia" w:ascii="Times New Roman" w:eastAsia="宋体"/>
          <w:sz w:val="24"/>
          <w:szCs w:val="24"/>
        </w:rPr>
        <w:t>必须是真正参加本课题的研究人员，不含课题负责人。不包括科研管理、财务管理、后勤服务等人员。鼓励具有统战工作实践经验者参与研究。如</w:t>
      </w:r>
      <w:r>
        <w:rPr>
          <w:rFonts w:ascii="Times New Roman" w:eastAsia="宋体"/>
          <w:sz w:val="24"/>
          <w:szCs w:val="24"/>
        </w:rPr>
        <w:t>无，可不填。</w:t>
      </w:r>
    </w:p>
    <w:p w14:paraId="093DE7C7">
      <w:pPr>
        <w:spacing w:line="480" w:lineRule="exact"/>
        <w:ind w:firstLine="480" w:firstLineChars="200"/>
        <w:rPr>
          <w:rFonts w:ascii="宋体"/>
          <w:sz w:val="24"/>
        </w:rPr>
      </w:pPr>
      <w:r>
        <w:rPr>
          <w:rFonts w:hint="eastAsia" w:ascii="黑体" w:eastAsia="黑体"/>
          <w:sz w:val="24"/>
        </w:rPr>
        <w:t>预期成果</w:t>
      </w:r>
      <w:r>
        <w:rPr>
          <w:rFonts w:hint="eastAsia" w:ascii="宋体"/>
          <w:sz w:val="24"/>
        </w:rPr>
        <w:t>——指本项研究最终客观成果的展现形式，可多选。“社会主义</w:t>
      </w:r>
      <w:r>
        <w:rPr>
          <w:rFonts w:ascii="宋体"/>
          <w:sz w:val="24"/>
        </w:rPr>
        <w:t>学院建设和发展问题研究</w:t>
      </w:r>
      <w:r>
        <w:rPr>
          <w:rFonts w:hint="eastAsia" w:ascii="宋体"/>
          <w:sz w:val="24"/>
        </w:rPr>
        <w:t>”</w:t>
      </w:r>
      <w:r>
        <w:rPr>
          <w:rFonts w:ascii="宋体"/>
          <w:sz w:val="24"/>
        </w:rPr>
        <w:t>方向的课</w:t>
      </w:r>
      <w:r>
        <w:rPr>
          <w:rFonts w:hint="eastAsia" w:ascii="宋体"/>
          <w:sz w:val="24"/>
        </w:rPr>
        <w:t>题</w:t>
      </w:r>
      <w:r>
        <w:rPr>
          <w:rFonts w:ascii="宋体"/>
          <w:sz w:val="24"/>
        </w:rPr>
        <w:t>只能选择“D.</w:t>
      </w:r>
      <w:r>
        <w:rPr>
          <w:rFonts w:hint="eastAsia" w:ascii="宋体"/>
          <w:sz w:val="24"/>
        </w:rPr>
        <w:t>教材</w:t>
      </w:r>
      <w:r>
        <w:rPr>
          <w:rFonts w:ascii="宋体"/>
          <w:sz w:val="24"/>
        </w:rPr>
        <w:t>教辅”</w:t>
      </w:r>
      <w:r>
        <w:rPr>
          <w:rFonts w:hint="eastAsia" w:ascii="宋体"/>
          <w:sz w:val="24"/>
        </w:rPr>
        <w:t>。字数以中文千字为单位。</w:t>
      </w:r>
    </w:p>
    <w:p w14:paraId="26F17125">
      <w:pPr>
        <w:spacing w:line="480" w:lineRule="exact"/>
        <w:ind w:firstLine="480" w:firstLineChars="200"/>
        <w:rPr>
          <w:rFonts w:ascii="宋体"/>
          <w:sz w:val="24"/>
        </w:rPr>
      </w:pPr>
      <w:r>
        <w:rPr>
          <w:rFonts w:hint="eastAsia" w:ascii="黑体" w:eastAsia="黑体"/>
          <w:sz w:val="24"/>
        </w:rPr>
        <w:t>计划完成时间</w:t>
      </w:r>
      <w:r>
        <w:rPr>
          <w:rFonts w:hint="eastAsia" w:ascii="宋体"/>
          <w:sz w:val="24"/>
        </w:rPr>
        <w:t>——</w:t>
      </w:r>
      <w:r>
        <w:rPr>
          <w:rFonts w:ascii="宋体"/>
          <w:sz w:val="24"/>
        </w:rPr>
        <w:t>一般</w:t>
      </w:r>
      <w:r>
        <w:rPr>
          <w:rFonts w:hint="eastAsia" w:ascii="宋体"/>
          <w:sz w:val="24"/>
        </w:rPr>
        <w:t>为1年。</w:t>
      </w:r>
    </w:p>
    <w:p w14:paraId="5A00552E">
      <w:pPr>
        <w:spacing w:line="520" w:lineRule="exact"/>
        <w:ind w:firstLine="480" w:firstLineChars="200"/>
        <w:rPr>
          <w:rFonts w:ascii="宋体"/>
          <w:sz w:val="24"/>
        </w:rPr>
      </w:pPr>
      <w:r>
        <w:rPr>
          <w:rFonts w:hint="eastAsia" w:ascii="黑体" w:eastAsia="黑体"/>
          <w:sz w:val="24"/>
        </w:rPr>
        <w:t>申请经费</w:t>
      </w:r>
      <w:r>
        <w:rPr>
          <w:rFonts w:hint="eastAsia" w:ascii="宋体"/>
          <w:sz w:val="24"/>
        </w:rPr>
        <w:t>——智库课题经费资助标准为5万元、10万元、15万元、20万元四档，</w:t>
      </w:r>
      <w:r>
        <w:rPr>
          <w:rFonts w:ascii="宋体"/>
          <w:sz w:val="24"/>
        </w:rPr>
        <w:t>没有其他</w:t>
      </w:r>
      <w:r>
        <w:rPr>
          <w:rFonts w:hint="eastAsia" w:ascii="宋体"/>
          <w:sz w:val="24"/>
        </w:rPr>
        <w:t>档位</w:t>
      </w:r>
      <w:r>
        <w:rPr>
          <w:rFonts w:ascii="宋体"/>
          <w:sz w:val="24"/>
        </w:rPr>
        <w:t>，</w:t>
      </w:r>
      <w:r>
        <w:rPr>
          <w:rFonts w:hint="eastAsia" w:ascii="宋体"/>
          <w:sz w:val="24"/>
        </w:rPr>
        <w:t>填写本单位</w:t>
      </w:r>
      <w:r>
        <w:rPr>
          <w:rFonts w:ascii="宋体"/>
          <w:sz w:val="24"/>
        </w:rPr>
        <w:t>申请</w:t>
      </w:r>
      <w:r>
        <w:rPr>
          <w:rFonts w:hint="eastAsia" w:ascii="宋体"/>
          <w:sz w:val="24"/>
        </w:rPr>
        <w:t>意愿，</w:t>
      </w:r>
      <w:r>
        <w:rPr>
          <w:rFonts w:ascii="宋体"/>
          <w:sz w:val="24"/>
        </w:rPr>
        <w:t>以最终立项</w:t>
      </w:r>
      <w:r>
        <w:rPr>
          <w:rFonts w:hint="eastAsia" w:ascii="宋体"/>
          <w:sz w:val="24"/>
        </w:rPr>
        <w:t>批复</w:t>
      </w:r>
      <w:r>
        <w:rPr>
          <w:rFonts w:ascii="宋体"/>
          <w:sz w:val="24"/>
        </w:rPr>
        <w:t>为准。</w:t>
      </w:r>
    </w:p>
    <w:p w14:paraId="5B319343">
      <w:pPr>
        <w:spacing w:line="640" w:lineRule="exact"/>
        <w:rPr>
          <w:rFonts w:ascii="宋体" w:eastAsia="黑体"/>
          <w:sz w:val="24"/>
        </w:rPr>
      </w:pPr>
      <w:r>
        <w:rPr>
          <w:rFonts w:ascii="宋体"/>
          <w:sz w:val="24"/>
        </w:rPr>
        <w:br w:type="page"/>
      </w:r>
      <w:r>
        <w:rPr>
          <w:rFonts w:hint="eastAsia" w:eastAsia="黑体"/>
          <w:sz w:val="36"/>
          <w:szCs w:val="36"/>
        </w:rPr>
        <w:t>一、基本信息</w:t>
      </w:r>
    </w:p>
    <w:tbl>
      <w:tblPr>
        <w:tblStyle w:val="8"/>
        <w:tblW w:w="961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749"/>
        <w:gridCol w:w="1325"/>
        <w:gridCol w:w="14"/>
        <w:gridCol w:w="277"/>
        <w:gridCol w:w="353"/>
        <w:gridCol w:w="669"/>
        <w:gridCol w:w="399"/>
        <w:gridCol w:w="390"/>
        <w:gridCol w:w="628"/>
        <w:gridCol w:w="541"/>
        <w:gridCol w:w="720"/>
        <w:gridCol w:w="130"/>
        <w:gridCol w:w="391"/>
        <w:gridCol w:w="1182"/>
        <w:gridCol w:w="1153"/>
      </w:tblGrid>
      <w:tr w14:paraId="4B154C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445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EB5B71"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8170" w:type="dxa"/>
            <w:gridSpan w:val="14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1FB952"/>
        </w:tc>
      </w:tr>
      <w:tr w14:paraId="73590D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6" w:hRule="atLeast"/>
          <w:jc w:val="center"/>
        </w:trPr>
        <w:tc>
          <w:tcPr>
            <w:tcW w:w="144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1B9F81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16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C2C053">
            <w:pPr>
              <w:rPr>
                <w:rFonts w:ascii="Times New Roman" w:hAnsi="Times New Roman"/>
                <w:spacing w:val="-4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BC1716">
            <w:pPr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hint="eastAsia"/>
              </w:rPr>
              <w:t>单位名称</w:t>
            </w:r>
          </w:p>
        </w:tc>
        <w:tc>
          <w:tcPr>
            <w:tcW w:w="5135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34F4EB">
            <w:pPr>
              <w:rPr>
                <w:rFonts w:ascii="Times New Roman" w:hAnsi="Times New Roman"/>
                <w:spacing w:val="-4"/>
              </w:rPr>
            </w:pPr>
          </w:p>
        </w:tc>
      </w:tr>
      <w:tr w14:paraId="6EB3FB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9" w:hRule="atLeast"/>
          <w:jc w:val="center"/>
        </w:trPr>
        <w:tc>
          <w:tcPr>
            <w:tcW w:w="144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FC8116">
            <w:pPr>
              <w:jc w:val="center"/>
            </w:pPr>
            <w:r>
              <w:rPr>
                <w:rFonts w:hint="eastAsia"/>
              </w:rPr>
              <w:t>课题负责人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 w14:paraId="4AF0F472"/>
        </w:tc>
        <w:tc>
          <w:tcPr>
            <w:tcW w:w="644" w:type="dxa"/>
            <w:gridSpan w:val="3"/>
            <w:vAlign w:val="center"/>
          </w:tcPr>
          <w:p w14:paraId="18DE8FE2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669" w:type="dxa"/>
            <w:vAlign w:val="center"/>
          </w:tcPr>
          <w:p w14:paraId="2D429C1B"/>
        </w:tc>
        <w:tc>
          <w:tcPr>
            <w:tcW w:w="789" w:type="dxa"/>
            <w:gridSpan w:val="2"/>
            <w:vAlign w:val="center"/>
          </w:tcPr>
          <w:p w14:paraId="6F6B8AD4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169" w:type="dxa"/>
            <w:gridSpan w:val="2"/>
            <w:vAlign w:val="center"/>
          </w:tcPr>
          <w:p w14:paraId="0BB9CAC0"/>
        </w:tc>
        <w:tc>
          <w:tcPr>
            <w:tcW w:w="1241" w:type="dxa"/>
            <w:gridSpan w:val="3"/>
            <w:tcBorders>
              <w:right w:val="single" w:color="auto" w:sz="4" w:space="0"/>
            </w:tcBorders>
            <w:vAlign w:val="center"/>
          </w:tcPr>
          <w:p w14:paraId="71A3D23B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34C52143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23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99DCB0">
            <w:pPr>
              <w:ind w:firstLine="630" w:firstLineChars="300"/>
            </w:pPr>
            <w:r>
              <w:rPr>
                <w:rFonts w:hint="eastAsia"/>
              </w:rPr>
              <w:t>年   月   日</w:t>
            </w:r>
          </w:p>
        </w:tc>
      </w:tr>
      <w:tr w14:paraId="040128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144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B67E8E">
            <w:pPr>
              <w:jc w:val="center"/>
            </w:pPr>
            <w:r>
              <w:rPr>
                <w:rFonts w:hint="eastAsia"/>
              </w:rPr>
              <w:t>职务/职称</w:t>
            </w:r>
          </w:p>
        </w:tc>
        <w:tc>
          <w:tcPr>
            <w:tcW w:w="197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921C569"/>
        </w:tc>
        <w:tc>
          <w:tcPr>
            <w:tcW w:w="106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6073E0F">
            <w:r>
              <w:rPr>
                <w:rFonts w:hint="eastAsia"/>
              </w:rPr>
              <w:t>所在部门</w:t>
            </w:r>
          </w:p>
        </w:tc>
        <w:tc>
          <w:tcPr>
            <w:tcW w:w="155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663DC35"/>
        </w:tc>
        <w:tc>
          <w:tcPr>
            <w:tcW w:w="850" w:type="dxa"/>
            <w:gridSpan w:val="2"/>
            <w:tcBorders>
              <w:right w:val="single" w:color="auto" w:sz="4" w:space="0"/>
            </w:tcBorders>
            <w:vAlign w:val="center"/>
          </w:tcPr>
          <w:p w14:paraId="5F9F0CFB">
            <w:pPr>
              <w:jc w:val="center"/>
            </w:pPr>
            <w:r>
              <w:rPr>
                <w:rFonts w:hint="eastAsia"/>
              </w:rPr>
              <w:t>最后</w:t>
            </w:r>
          </w:p>
          <w:p w14:paraId="73C1F018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272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224ACAC"/>
        </w:tc>
      </w:tr>
      <w:tr w14:paraId="75B618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5" w:hRule="atLeast"/>
          <w:jc w:val="center"/>
        </w:trPr>
        <w:tc>
          <w:tcPr>
            <w:tcW w:w="1445" w:type="dxa"/>
            <w:gridSpan w:val="2"/>
            <w:tcBorders>
              <w:left w:val="single" w:color="auto" w:sz="4" w:space="0"/>
            </w:tcBorders>
            <w:vAlign w:val="center"/>
          </w:tcPr>
          <w:p w14:paraId="3B745935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4597" w:type="dxa"/>
            <w:gridSpan w:val="9"/>
            <w:tcBorders>
              <w:right w:val="single" w:color="auto" w:sz="4" w:space="0"/>
            </w:tcBorders>
            <w:vAlign w:val="center"/>
          </w:tcPr>
          <w:p w14:paraId="798F1F6A"/>
        </w:tc>
        <w:tc>
          <w:tcPr>
            <w:tcW w:w="85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B52B8F">
            <w:pPr>
              <w:jc w:val="center"/>
            </w:pPr>
            <w:r>
              <w:rPr>
                <w:rFonts w:hint="eastAsia"/>
              </w:rPr>
              <w:t>联系</w:t>
            </w:r>
          </w:p>
          <w:p w14:paraId="7B54BEC6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272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27AA1D"/>
        </w:tc>
      </w:tr>
      <w:tr w14:paraId="6758D7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5" w:hRule="atLeast"/>
          <w:jc w:val="center"/>
        </w:trPr>
        <w:tc>
          <w:tcPr>
            <w:tcW w:w="1445" w:type="dxa"/>
            <w:gridSpan w:val="2"/>
            <w:tcBorders>
              <w:left w:val="single" w:color="auto" w:sz="4" w:space="0"/>
            </w:tcBorders>
            <w:vAlign w:val="center"/>
          </w:tcPr>
          <w:p w14:paraId="65E79982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4597" w:type="dxa"/>
            <w:gridSpan w:val="9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0F906D8"/>
        </w:tc>
        <w:tc>
          <w:tcPr>
            <w:tcW w:w="85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82E2F">
            <w:pPr>
              <w:jc w:val="center"/>
            </w:pPr>
            <w:r>
              <w:rPr>
                <w:rFonts w:hint="eastAsia"/>
              </w:rPr>
              <w:t>电子</w:t>
            </w:r>
          </w:p>
          <w:p w14:paraId="3F60B73D">
            <w:pPr>
              <w:jc w:val="center"/>
            </w:pPr>
            <w:r>
              <w:rPr>
                <w:rFonts w:hint="eastAsia"/>
              </w:rPr>
              <w:t>邮箱</w:t>
            </w:r>
          </w:p>
        </w:tc>
        <w:tc>
          <w:tcPr>
            <w:tcW w:w="272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26F68"/>
        </w:tc>
      </w:tr>
      <w:tr w14:paraId="33A274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1" w:hRule="atLeast"/>
          <w:jc w:val="center"/>
        </w:trPr>
        <w:tc>
          <w:tcPr>
            <w:tcW w:w="1445" w:type="dxa"/>
            <w:gridSpan w:val="2"/>
            <w:tcBorders>
              <w:left w:val="single" w:color="auto" w:sz="4" w:space="0"/>
            </w:tcBorders>
            <w:vAlign w:val="center"/>
          </w:tcPr>
          <w:p w14:paraId="56459C05"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4597" w:type="dxa"/>
            <w:gridSpan w:val="9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77F3E63"/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893C3F">
            <w:pPr>
              <w:jc w:val="center"/>
            </w:pPr>
            <w:r>
              <w:rPr>
                <w:rFonts w:hint="eastAsia"/>
              </w:rPr>
              <w:t>计划完成时间</w:t>
            </w:r>
          </w:p>
        </w:tc>
        <w:tc>
          <w:tcPr>
            <w:tcW w:w="27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D92662">
            <w:pPr>
              <w:ind w:firstLine="525" w:firstLineChars="250"/>
            </w:pPr>
            <w:r>
              <w:rPr>
                <w:rFonts w:hint="eastAsia"/>
              </w:rPr>
              <w:t>年    月    日</w:t>
            </w:r>
          </w:p>
        </w:tc>
      </w:tr>
      <w:tr w14:paraId="4247E1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1" w:hRule="atLeast"/>
          <w:jc w:val="center"/>
        </w:trPr>
        <w:tc>
          <w:tcPr>
            <w:tcW w:w="1445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 w14:paraId="7A512A0F">
            <w:pPr>
              <w:jc w:val="center"/>
            </w:pPr>
            <w:r>
              <w:rPr>
                <w:rFonts w:hint="eastAsia"/>
              </w:rPr>
              <w:t>课</w:t>
            </w:r>
          </w:p>
          <w:p w14:paraId="16C7779D">
            <w:pPr>
              <w:jc w:val="center"/>
            </w:pPr>
          </w:p>
          <w:p w14:paraId="7D4486BE">
            <w:pPr>
              <w:jc w:val="center"/>
            </w:pPr>
            <w:r>
              <w:rPr>
                <w:rFonts w:hint="eastAsia"/>
              </w:rPr>
              <w:t>题</w:t>
            </w:r>
          </w:p>
          <w:p w14:paraId="48F21684">
            <w:pPr>
              <w:jc w:val="center"/>
            </w:pPr>
          </w:p>
          <w:p w14:paraId="0A56AA96">
            <w:pPr>
              <w:jc w:val="center"/>
            </w:pPr>
            <w:r>
              <w:rPr>
                <w:rFonts w:hint="eastAsia"/>
              </w:rPr>
              <w:t>组</w:t>
            </w:r>
          </w:p>
          <w:p w14:paraId="39DAEDCC">
            <w:pPr>
              <w:jc w:val="center"/>
            </w:pPr>
          </w:p>
          <w:p w14:paraId="1EE17285">
            <w:pPr>
              <w:jc w:val="center"/>
            </w:pPr>
            <w:r>
              <w:rPr>
                <w:rFonts w:hint="eastAsia"/>
              </w:rPr>
              <w:t>成</w:t>
            </w:r>
          </w:p>
          <w:p w14:paraId="49F30FC3">
            <w:pPr>
              <w:jc w:val="center"/>
            </w:pPr>
          </w:p>
          <w:p w14:paraId="6D669A77">
            <w:pPr>
              <w:ind w:right="34" w:rightChars="16"/>
              <w:jc w:val="center"/>
            </w:pPr>
            <w:r>
              <w:rPr>
                <w:rFonts w:hint="eastAsia"/>
              </w:rPr>
              <w:t>员</w:t>
            </w:r>
          </w:p>
        </w:tc>
        <w:tc>
          <w:tcPr>
            <w:tcW w:w="1340" w:type="dxa"/>
            <w:gridSpan w:val="2"/>
            <w:vAlign w:val="center"/>
          </w:tcPr>
          <w:p w14:paraId="1440A951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299" w:type="dxa"/>
            <w:gridSpan w:val="3"/>
            <w:vAlign w:val="center"/>
          </w:tcPr>
          <w:p w14:paraId="0FAC3310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17" w:type="dxa"/>
            <w:gridSpan w:val="3"/>
            <w:vAlign w:val="center"/>
          </w:tcPr>
          <w:p w14:paraId="5C2FADD9">
            <w:pPr>
              <w:jc w:val="center"/>
            </w:pPr>
            <w:r>
              <w:rPr>
                <w:rFonts w:hint="eastAsia"/>
              </w:rPr>
              <w:t>职务/职称</w:t>
            </w:r>
          </w:p>
        </w:tc>
        <w:tc>
          <w:tcPr>
            <w:tcW w:w="1261" w:type="dxa"/>
            <w:gridSpan w:val="2"/>
            <w:vAlign w:val="center"/>
          </w:tcPr>
          <w:p w14:paraId="2C2D5126"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2853" w:type="dxa"/>
            <w:gridSpan w:val="4"/>
            <w:tcBorders>
              <w:right w:val="single" w:color="auto" w:sz="4" w:space="0"/>
            </w:tcBorders>
            <w:vAlign w:val="center"/>
          </w:tcPr>
          <w:p w14:paraId="618EE72F">
            <w:pPr>
              <w:jc w:val="center"/>
            </w:pPr>
            <w:r>
              <w:rPr>
                <w:rFonts w:hint="eastAsia"/>
              </w:rPr>
              <w:t>工作单位及个人联系方式</w:t>
            </w:r>
          </w:p>
        </w:tc>
      </w:tr>
      <w:tr w14:paraId="2A9035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44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 w14:paraId="5AAC36E6">
            <w:pPr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 w14:paraId="1BC2FF95"/>
        </w:tc>
        <w:tc>
          <w:tcPr>
            <w:tcW w:w="1299" w:type="dxa"/>
            <w:gridSpan w:val="3"/>
            <w:vAlign w:val="center"/>
          </w:tcPr>
          <w:p w14:paraId="22D3AB6E"/>
        </w:tc>
        <w:tc>
          <w:tcPr>
            <w:tcW w:w="1417" w:type="dxa"/>
            <w:gridSpan w:val="3"/>
            <w:vAlign w:val="center"/>
          </w:tcPr>
          <w:p w14:paraId="2D646C8F"/>
        </w:tc>
        <w:tc>
          <w:tcPr>
            <w:tcW w:w="1261" w:type="dxa"/>
            <w:gridSpan w:val="2"/>
            <w:vAlign w:val="center"/>
          </w:tcPr>
          <w:p w14:paraId="00A57C60"/>
        </w:tc>
        <w:tc>
          <w:tcPr>
            <w:tcW w:w="2853" w:type="dxa"/>
            <w:gridSpan w:val="4"/>
            <w:tcBorders>
              <w:right w:val="single" w:color="auto" w:sz="4" w:space="0"/>
            </w:tcBorders>
            <w:vAlign w:val="center"/>
          </w:tcPr>
          <w:p w14:paraId="67A11ADB"/>
        </w:tc>
      </w:tr>
      <w:tr w14:paraId="7BB18A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44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 w14:paraId="7959A5EF">
            <w:pPr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 w14:paraId="7F3FAF4A"/>
        </w:tc>
        <w:tc>
          <w:tcPr>
            <w:tcW w:w="1299" w:type="dxa"/>
            <w:gridSpan w:val="3"/>
            <w:vAlign w:val="center"/>
          </w:tcPr>
          <w:p w14:paraId="4934B89F"/>
        </w:tc>
        <w:tc>
          <w:tcPr>
            <w:tcW w:w="1417" w:type="dxa"/>
            <w:gridSpan w:val="3"/>
            <w:vAlign w:val="center"/>
          </w:tcPr>
          <w:p w14:paraId="069B86A7"/>
        </w:tc>
        <w:tc>
          <w:tcPr>
            <w:tcW w:w="1261" w:type="dxa"/>
            <w:gridSpan w:val="2"/>
            <w:vAlign w:val="center"/>
          </w:tcPr>
          <w:p w14:paraId="178974CF"/>
        </w:tc>
        <w:tc>
          <w:tcPr>
            <w:tcW w:w="2853" w:type="dxa"/>
            <w:gridSpan w:val="4"/>
            <w:tcBorders>
              <w:right w:val="single" w:color="auto" w:sz="4" w:space="0"/>
            </w:tcBorders>
            <w:vAlign w:val="center"/>
          </w:tcPr>
          <w:p w14:paraId="0F52EF43"/>
        </w:tc>
      </w:tr>
      <w:tr w14:paraId="08E365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44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 w14:paraId="65191E97">
            <w:pPr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 w14:paraId="0FB76558"/>
        </w:tc>
        <w:tc>
          <w:tcPr>
            <w:tcW w:w="1299" w:type="dxa"/>
            <w:gridSpan w:val="3"/>
            <w:vAlign w:val="center"/>
          </w:tcPr>
          <w:p w14:paraId="09B79652"/>
        </w:tc>
        <w:tc>
          <w:tcPr>
            <w:tcW w:w="1417" w:type="dxa"/>
            <w:gridSpan w:val="3"/>
            <w:vAlign w:val="center"/>
          </w:tcPr>
          <w:p w14:paraId="630E87DA"/>
        </w:tc>
        <w:tc>
          <w:tcPr>
            <w:tcW w:w="1261" w:type="dxa"/>
            <w:gridSpan w:val="2"/>
            <w:vAlign w:val="center"/>
          </w:tcPr>
          <w:p w14:paraId="3F7E9BA6"/>
        </w:tc>
        <w:tc>
          <w:tcPr>
            <w:tcW w:w="2853" w:type="dxa"/>
            <w:gridSpan w:val="4"/>
            <w:tcBorders>
              <w:right w:val="single" w:color="auto" w:sz="4" w:space="0"/>
            </w:tcBorders>
            <w:vAlign w:val="center"/>
          </w:tcPr>
          <w:p w14:paraId="772606E5"/>
        </w:tc>
      </w:tr>
      <w:tr w14:paraId="42A7CE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44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 w14:paraId="16CCA335">
            <w:pPr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 w14:paraId="439DEB3D"/>
        </w:tc>
        <w:tc>
          <w:tcPr>
            <w:tcW w:w="1299" w:type="dxa"/>
            <w:gridSpan w:val="3"/>
            <w:vAlign w:val="center"/>
          </w:tcPr>
          <w:p w14:paraId="1C566BD6"/>
        </w:tc>
        <w:tc>
          <w:tcPr>
            <w:tcW w:w="1417" w:type="dxa"/>
            <w:gridSpan w:val="3"/>
            <w:vAlign w:val="center"/>
          </w:tcPr>
          <w:p w14:paraId="3A73C111"/>
        </w:tc>
        <w:tc>
          <w:tcPr>
            <w:tcW w:w="1261" w:type="dxa"/>
            <w:gridSpan w:val="2"/>
            <w:vAlign w:val="center"/>
          </w:tcPr>
          <w:p w14:paraId="05C2783B"/>
        </w:tc>
        <w:tc>
          <w:tcPr>
            <w:tcW w:w="2853" w:type="dxa"/>
            <w:gridSpan w:val="4"/>
            <w:tcBorders>
              <w:right w:val="single" w:color="auto" w:sz="4" w:space="0"/>
            </w:tcBorders>
            <w:vAlign w:val="center"/>
          </w:tcPr>
          <w:p w14:paraId="108B14C0"/>
        </w:tc>
      </w:tr>
      <w:tr w14:paraId="186BA9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44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 w14:paraId="3AB3CD7B">
            <w:pPr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 w14:paraId="1EDEBBD5"/>
        </w:tc>
        <w:tc>
          <w:tcPr>
            <w:tcW w:w="1299" w:type="dxa"/>
            <w:gridSpan w:val="3"/>
            <w:vAlign w:val="center"/>
          </w:tcPr>
          <w:p w14:paraId="61D88D2E"/>
        </w:tc>
        <w:tc>
          <w:tcPr>
            <w:tcW w:w="1417" w:type="dxa"/>
            <w:gridSpan w:val="3"/>
            <w:vAlign w:val="center"/>
          </w:tcPr>
          <w:p w14:paraId="4BACFD65"/>
        </w:tc>
        <w:tc>
          <w:tcPr>
            <w:tcW w:w="1261" w:type="dxa"/>
            <w:gridSpan w:val="2"/>
            <w:vAlign w:val="center"/>
          </w:tcPr>
          <w:p w14:paraId="4681E3CF"/>
        </w:tc>
        <w:tc>
          <w:tcPr>
            <w:tcW w:w="2853" w:type="dxa"/>
            <w:gridSpan w:val="4"/>
            <w:tcBorders>
              <w:right w:val="single" w:color="auto" w:sz="4" w:space="0"/>
            </w:tcBorders>
            <w:vAlign w:val="center"/>
          </w:tcPr>
          <w:p w14:paraId="000D470F"/>
        </w:tc>
      </w:tr>
      <w:tr w14:paraId="5DB28C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1" w:hRule="atLeast"/>
          <w:jc w:val="center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5C297">
            <w:pPr>
              <w:jc w:val="center"/>
              <w:rPr>
                <w:spacing w:val="-6"/>
              </w:rPr>
            </w:pPr>
            <w:r>
              <w:rPr>
                <w:rFonts w:hint="eastAsia"/>
              </w:rPr>
              <w:t>预期成果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71EE7">
            <w:pPr>
              <w:jc w:val="center"/>
              <w:rPr>
                <w:spacing w:val="-10"/>
              </w:rPr>
            </w:pPr>
          </w:p>
        </w:tc>
        <w:tc>
          <w:tcPr>
            <w:tcW w:w="26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6F137">
            <w:pPr>
              <w:rPr>
                <w:bCs/>
                <w:spacing w:val="-4"/>
              </w:rPr>
            </w:pPr>
            <w:r>
              <w:rPr>
                <w:rFonts w:hint="eastAsia" w:ascii="Times New Roman" w:hAnsi="Times New Roman"/>
                <w:b/>
                <w:spacing w:val="-4"/>
              </w:rPr>
              <w:t>A</w:t>
            </w:r>
            <w:r>
              <w:rPr>
                <w:rFonts w:ascii="Times New Roman" w:hAnsi="Times New Roman"/>
                <w:b/>
                <w:spacing w:val="-4"/>
              </w:rPr>
              <w:t>.</w:t>
            </w:r>
            <w:r>
              <w:rPr>
                <w:rFonts w:hint="eastAsia" w:ascii="Times New Roman" w:hAnsi="Times New Roman"/>
                <w:b/>
                <w:spacing w:val="-4"/>
              </w:rPr>
              <w:t xml:space="preserve"> </w:t>
            </w:r>
            <w:r>
              <w:rPr>
                <w:rFonts w:hint="eastAsia"/>
                <w:bCs/>
                <w:spacing w:val="-4"/>
              </w:rPr>
              <w:t>公开发表的学术论文</w:t>
            </w:r>
          </w:p>
          <w:p w14:paraId="2E20B38F">
            <w:pPr>
              <w:rPr>
                <w:b/>
                <w:spacing w:val="-4"/>
              </w:rPr>
            </w:pPr>
            <w:r>
              <w:rPr>
                <w:rFonts w:hint="eastAsia" w:ascii="Times New Roman" w:hAnsi="Times New Roman"/>
                <w:b/>
                <w:spacing w:val="-4"/>
              </w:rPr>
              <w:t>B</w:t>
            </w:r>
            <w:r>
              <w:rPr>
                <w:rFonts w:ascii="Times New Roman" w:hAnsi="Times New Roman"/>
                <w:b/>
                <w:spacing w:val="-4"/>
              </w:rPr>
              <w:t>.</w:t>
            </w:r>
            <w:r>
              <w:rPr>
                <w:rFonts w:hint="eastAsia" w:ascii="Times New Roman" w:hAnsi="Times New Roman"/>
                <w:b/>
                <w:spacing w:val="-4"/>
              </w:rPr>
              <w:t xml:space="preserve"> </w:t>
            </w:r>
            <w:r>
              <w:rPr>
                <w:rFonts w:hint="eastAsia" w:ascii="Times New Roman" w:hAnsi="Times New Roman"/>
                <w:bCs/>
                <w:spacing w:val="-4"/>
              </w:rPr>
              <w:t>正式出版的学术著作</w:t>
            </w:r>
          </w:p>
          <w:p w14:paraId="41BD3776">
            <w:pPr>
              <w:rPr>
                <w:rFonts w:ascii="Times New Roman" w:hAnsi="Times New Roman"/>
                <w:bCs/>
                <w:spacing w:val="-4"/>
              </w:rPr>
            </w:pPr>
            <w:r>
              <w:rPr>
                <w:rFonts w:hint="eastAsia" w:ascii="Times New Roman" w:hAnsi="Times New Roman"/>
                <w:b/>
                <w:spacing w:val="-4"/>
              </w:rPr>
              <w:t xml:space="preserve">C. </w:t>
            </w:r>
            <w:r>
              <w:rPr>
                <w:rFonts w:hint="eastAsia" w:ascii="Times New Roman" w:hAnsi="Times New Roman"/>
                <w:bCs/>
                <w:spacing w:val="-4"/>
              </w:rPr>
              <w:t>决策咨询报告</w:t>
            </w:r>
          </w:p>
          <w:p w14:paraId="4DD6A99C">
            <w:pPr>
              <w:rPr>
                <w:bCs/>
                <w:spacing w:val="-4"/>
              </w:rPr>
            </w:pPr>
            <w:r>
              <w:rPr>
                <w:rFonts w:hint="eastAsia" w:ascii="Times New Roman" w:hAnsi="Times New Roman"/>
                <w:b/>
                <w:spacing w:val="-4"/>
              </w:rPr>
              <w:t xml:space="preserve">D. </w:t>
            </w:r>
            <w:r>
              <w:rPr>
                <w:rFonts w:hint="eastAsia" w:ascii="Times New Roman" w:hAnsi="Times New Roman"/>
                <w:bCs/>
                <w:spacing w:val="-4"/>
              </w:rPr>
              <w:t>教材</w:t>
            </w:r>
            <w:r>
              <w:rPr>
                <w:rFonts w:ascii="Times New Roman" w:hAnsi="Times New Roman"/>
                <w:bCs/>
                <w:spacing w:val="-4"/>
              </w:rPr>
              <w:t>教辅</w:t>
            </w:r>
          </w:p>
          <w:p w14:paraId="129AD21E">
            <w:pPr>
              <w:rPr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E.</w:t>
            </w:r>
            <w:r>
              <w:rPr>
                <w:rFonts w:hint="eastAsia" w:ascii="Times New Roman" w:hAnsi="Times New Roman"/>
                <w:b/>
                <w:spacing w:val="-4"/>
              </w:rPr>
              <w:t xml:space="preserve"> </w:t>
            </w:r>
            <w:r>
              <w:rPr>
                <w:rFonts w:hint="eastAsia" w:ascii="Times New Roman" w:hAnsi="Times New Roman"/>
                <w:bCs/>
                <w:spacing w:val="-4"/>
              </w:rPr>
              <w:t>其他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D38B8">
            <w:pPr>
              <w:jc w:val="center"/>
            </w:pPr>
            <w:r>
              <w:rPr>
                <w:rFonts w:hint="eastAsia"/>
              </w:rPr>
              <w:t>字数</w:t>
            </w:r>
          </w:p>
          <w:p w14:paraId="587B7FAB">
            <w:pPr>
              <w:jc w:val="center"/>
            </w:pPr>
            <w:r>
              <w:rPr>
                <w:rFonts w:hint="eastAsia"/>
                <w:b/>
                <w:spacing w:val="-4"/>
                <w:szCs w:val="21"/>
              </w:rPr>
              <w:t>（千字）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9318D">
            <w:pPr>
              <w:rPr>
                <w:spacing w:val="-4"/>
              </w:rPr>
            </w:pPr>
          </w:p>
        </w:tc>
        <w:tc>
          <w:tcPr>
            <w:tcW w:w="170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12CB9A">
            <w:pPr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申请经费</w:t>
            </w:r>
          </w:p>
          <w:p w14:paraId="1D72C083">
            <w:pPr>
              <w:jc w:val="center"/>
              <w:rPr>
                <w:spacing w:val="-2"/>
              </w:rPr>
            </w:pPr>
            <w:r>
              <w:rPr>
                <w:rFonts w:hint="eastAsia"/>
                <w:b/>
                <w:spacing w:val="-4"/>
                <w:szCs w:val="21"/>
              </w:rPr>
              <w:t>（万元）</w:t>
            </w:r>
          </w:p>
        </w:tc>
        <w:tc>
          <w:tcPr>
            <w:tcW w:w="1150" w:type="dxa"/>
            <w:tcBorders>
              <w:right w:val="single" w:color="auto" w:sz="4" w:space="0"/>
            </w:tcBorders>
            <w:vAlign w:val="center"/>
          </w:tcPr>
          <w:p w14:paraId="4DD0C8C2">
            <w:pPr>
              <w:rPr>
                <w:spacing w:val="-2"/>
              </w:rPr>
            </w:pPr>
          </w:p>
        </w:tc>
      </w:tr>
    </w:tbl>
    <w:tbl>
      <w:tblPr>
        <w:tblStyle w:val="9"/>
        <w:tblpPr w:leftFromText="180" w:rightFromText="180" w:vertAnchor="text" w:tblpX="10711" w:tblpY="-9745"/>
        <w:tblOverlap w:val="never"/>
        <w:tblW w:w="34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6"/>
      </w:tblGrid>
      <w:tr w14:paraId="52D1F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426" w:type="dxa"/>
          </w:tcPr>
          <w:p w14:paraId="25C006CF">
            <w:pPr>
              <w:rPr>
                <w:b/>
                <w:kern w:val="0"/>
                <w:sz w:val="20"/>
              </w:rPr>
            </w:pPr>
          </w:p>
        </w:tc>
      </w:tr>
    </w:tbl>
    <w:p w14:paraId="5BB333B0">
      <w:pPr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二、课题设计</w:t>
      </w:r>
    </w:p>
    <w:tbl>
      <w:tblPr>
        <w:tblStyle w:val="8"/>
        <w:tblW w:w="958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8"/>
      </w:tblGrid>
      <w:tr w14:paraId="0E42C3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6" w:hRule="atLeast"/>
          <w:jc w:val="center"/>
        </w:trPr>
        <w:tc>
          <w:tcPr>
            <w:tcW w:w="9588" w:type="dxa"/>
          </w:tcPr>
          <w:p w14:paraId="04D2CEB8">
            <w:pPr>
              <w:adjustRightInd w:val="0"/>
              <w:snapToGrid w:val="0"/>
              <w:spacing w:line="400" w:lineRule="exact"/>
              <w:ind w:firstLine="480" w:firstLineChars="20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课题研究的重要性、主要研究问题、基本研究思路和方法、预期结论或对策建议及研究基础（可另附页）。除“研究基础”填在表三外，本表内容与《课题论证活页》内容一致。（以具有80%完成度成果参与申报的，可简单填写本表予以说明，以提交的成果为主参与评审）</w:t>
            </w:r>
          </w:p>
          <w:p w14:paraId="26510BE9">
            <w:pPr>
              <w:spacing w:line="400" w:lineRule="exact"/>
              <w:ind w:firstLine="445" w:firstLineChars="159"/>
              <w:rPr>
                <w:rFonts w:ascii="宋体"/>
                <w:sz w:val="28"/>
                <w:szCs w:val="28"/>
              </w:rPr>
            </w:pPr>
          </w:p>
        </w:tc>
      </w:tr>
    </w:tbl>
    <w:p w14:paraId="325DBD34">
      <w:pPr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br w:type="page"/>
      </w:r>
      <w:r>
        <w:rPr>
          <w:rFonts w:hint="eastAsia" w:eastAsia="黑体"/>
          <w:sz w:val="36"/>
          <w:szCs w:val="36"/>
        </w:rPr>
        <w:t>三、研究基础和条件保障</w:t>
      </w:r>
    </w:p>
    <w:tbl>
      <w:tblPr>
        <w:tblStyle w:val="8"/>
        <w:tblW w:w="0" w:type="auto"/>
        <w:tblInd w:w="-7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5"/>
      </w:tblGrid>
      <w:tr w14:paraId="733C12B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9" w:hRule="atLeast"/>
        </w:trPr>
        <w:tc>
          <w:tcPr>
            <w:tcW w:w="8505" w:type="dxa"/>
          </w:tcPr>
          <w:p w14:paraId="51303CCC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本表需列明课题负责人、课题组成员前期相关研究成果和科研项目情况，以及完成本课题研究的时间保证、资料设备等科研条件。</w:t>
            </w:r>
          </w:p>
          <w:p w14:paraId="42992DD5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09802869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149B0A6E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1AEBDFFA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65FC2E45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1687EC9A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778C9A1F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680190B8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1F19CD9E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3BF1FA05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4D116091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2EB270D8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0E9FE3F7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26F937E0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41E1483E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7A9D5161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0047F4CC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6386E1A4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488B3EE0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20F7E7A0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617DAD34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2D6A9A0E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6DA4CFB8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66C1AE5E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2F4B34F9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</w:tc>
      </w:tr>
    </w:tbl>
    <w:p w14:paraId="37784A2C">
      <w:pPr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四、是否承担本智库课题、进展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A334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0" w:hRule="atLeast"/>
        </w:trPr>
        <w:tc>
          <w:tcPr>
            <w:tcW w:w="8522" w:type="dxa"/>
          </w:tcPr>
          <w:p w14:paraId="1CC23EEC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1.如之前承担过本智库课题并已完成结项的，请逐一列明项目编号、题目、结项等级；</w:t>
            </w:r>
          </w:p>
          <w:p w14:paraId="62F49B67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2.如有承担本智库课题已提交客观成果待</w:t>
            </w:r>
            <w:r>
              <w:rPr>
                <w:rFonts w:ascii="黑体" w:hAnsi="黑体" w:eastAsia="黑体"/>
                <w:sz w:val="24"/>
              </w:rPr>
              <w:t>确认</w:t>
            </w:r>
            <w:r>
              <w:rPr>
                <w:rFonts w:hint="eastAsia" w:ascii="黑体" w:hAnsi="黑体" w:eastAsia="黑体"/>
                <w:sz w:val="24"/>
              </w:rPr>
              <w:t>的，请逐一列明项目编号、题目；</w:t>
            </w:r>
          </w:p>
          <w:p w14:paraId="5CFABD0C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3.如有承担本智库在研课题的，请逐一列明项目编号、题目。</w:t>
            </w:r>
          </w:p>
        </w:tc>
      </w:tr>
    </w:tbl>
    <w:p w14:paraId="3D49EB03">
      <w:pPr>
        <w:numPr>
          <w:ilvl w:val="0"/>
          <w:numId w:val="1"/>
        </w:numPr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其他需要说明的事项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BEA3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4" w:hRule="atLeast"/>
        </w:trPr>
        <w:tc>
          <w:tcPr>
            <w:tcW w:w="8522" w:type="dxa"/>
          </w:tcPr>
          <w:p w14:paraId="57C99872">
            <w:pPr>
              <w:ind w:firstLine="480" w:firstLineChars="200"/>
              <w:rPr>
                <w:rFonts w:eastAsia="黑体"/>
                <w:sz w:val="36"/>
                <w:szCs w:val="36"/>
              </w:rPr>
            </w:pPr>
            <w:r>
              <w:rPr>
                <w:rFonts w:hint="eastAsia" w:ascii="黑体" w:hAnsi="黑体" w:eastAsia="黑体"/>
                <w:sz w:val="24"/>
              </w:rPr>
              <w:t>如上述表项有未尽事宜，但申报者认为与申报事宜有关需要提前说明的，请填写。如没有，请填写无。</w:t>
            </w:r>
          </w:p>
        </w:tc>
      </w:tr>
    </w:tbl>
    <w:p w14:paraId="1429B52C">
      <w:pPr>
        <w:ind w:left="71" w:right="71" w:firstLine="391"/>
        <w:jc w:val="left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说明：前期相关研究成果中的成果名称、形式（如论文、专著、研究报告等）须与《课题论证活页》相同，活页中不能填写的成果作者、发表刊物或出版社名称、发表或出版时间等信息要在本表中加以注明。与本课题无关的成果不能作为前期成果填写。合作者注明作者排序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56063617"/>
      <w:docPartObj>
        <w:docPartGallery w:val="AutoText"/>
      </w:docPartObj>
    </w:sdtPr>
    <w:sdtContent>
      <w:p w14:paraId="60304E0F"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14:paraId="3EE28D7E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37AE8F"/>
    <w:multiLevelType w:val="singleLevel"/>
    <w:tmpl w:val="EC37AE8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gzZTMyNjRlMmI1ZmU5OTJkMGM0MTIzN2Y0ZGRjMWIifQ=="/>
  </w:docVars>
  <w:rsids>
    <w:rsidRoot w:val="00E85BD5"/>
    <w:rsid w:val="0004594C"/>
    <w:rsid w:val="000529A7"/>
    <w:rsid w:val="000B316B"/>
    <w:rsid w:val="000D561E"/>
    <w:rsid w:val="000F6D52"/>
    <w:rsid w:val="00107A15"/>
    <w:rsid w:val="00145793"/>
    <w:rsid w:val="001514D3"/>
    <w:rsid w:val="00186F36"/>
    <w:rsid w:val="001E6188"/>
    <w:rsid w:val="00240908"/>
    <w:rsid w:val="002545CE"/>
    <w:rsid w:val="0027306A"/>
    <w:rsid w:val="00274B7A"/>
    <w:rsid w:val="002A6F47"/>
    <w:rsid w:val="002B3742"/>
    <w:rsid w:val="002C569D"/>
    <w:rsid w:val="002E2340"/>
    <w:rsid w:val="002E2A15"/>
    <w:rsid w:val="00307E2A"/>
    <w:rsid w:val="003537FB"/>
    <w:rsid w:val="00371EA7"/>
    <w:rsid w:val="003933B2"/>
    <w:rsid w:val="00411A89"/>
    <w:rsid w:val="0042043A"/>
    <w:rsid w:val="00422542"/>
    <w:rsid w:val="00437D47"/>
    <w:rsid w:val="00437D78"/>
    <w:rsid w:val="004D2A83"/>
    <w:rsid w:val="004F3583"/>
    <w:rsid w:val="00511067"/>
    <w:rsid w:val="0052306B"/>
    <w:rsid w:val="00565EBB"/>
    <w:rsid w:val="00591155"/>
    <w:rsid w:val="005F45BC"/>
    <w:rsid w:val="00614C39"/>
    <w:rsid w:val="00622FC4"/>
    <w:rsid w:val="006673AE"/>
    <w:rsid w:val="00703A4F"/>
    <w:rsid w:val="00715069"/>
    <w:rsid w:val="00736DFA"/>
    <w:rsid w:val="00744555"/>
    <w:rsid w:val="007459A0"/>
    <w:rsid w:val="007749A5"/>
    <w:rsid w:val="00822FA4"/>
    <w:rsid w:val="008910FB"/>
    <w:rsid w:val="008B456C"/>
    <w:rsid w:val="008C00B9"/>
    <w:rsid w:val="008D028C"/>
    <w:rsid w:val="008E4C14"/>
    <w:rsid w:val="008F4546"/>
    <w:rsid w:val="00917C20"/>
    <w:rsid w:val="00933D44"/>
    <w:rsid w:val="00961F9D"/>
    <w:rsid w:val="0096518A"/>
    <w:rsid w:val="009B1D18"/>
    <w:rsid w:val="009C28AF"/>
    <w:rsid w:val="009E648B"/>
    <w:rsid w:val="009F76D5"/>
    <w:rsid w:val="00A44556"/>
    <w:rsid w:val="00A44AD9"/>
    <w:rsid w:val="00AE178A"/>
    <w:rsid w:val="00AF00F6"/>
    <w:rsid w:val="00B0104D"/>
    <w:rsid w:val="00B20F07"/>
    <w:rsid w:val="00B742FC"/>
    <w:rsid w:val="00B92BCF"/>
    <w:rsid w:val="00BB0721"/>
    <w:rsid w:val="00BE120B"/>
    <w:rsid w:val="00C479A4"/>
    <w:rsid w:val="00C62414"/>
    <w:rsid w:val="00C76AA1"/>
    <w:rsid w:val="00CA0D39"/>
    <w:rsid w:val="00CB1FD2"/>
    <w:rsid w:val="00CD2E24"/>
    <w:rsid w:val="00D27178"/>
    <w:rsid w:val="00D40A1E"/>
    <w:rsid w:val="00D46177"/>
    <w:rsid w:val="00D47E8C"/>
    <w:rsid w:val="00D50636"/>
    <w:rsid w:val="00D87111"/>
    <w:rsid w:val="00DE7A4F"/>
    <w:rsid w:val="00E3051D"/>
    <w:rsid w:val="00E8081F"/>
    <w:rsid w:val="00E83934"/>
    <w:rsid w:val="00E85BD5"/>
    <w:rsid w:val="00E92DA3"/>
    <w:rsid w:val="00EB18C2"/>
    <w:rsid w:val="00F165B5"/>
    <w:rsid w:val="00F22BF4"/>
    <w:rsid w:val="00F51F1A"/>
    <w:rsid w:val="00F668F8"/>
    <w:rsid w:val="00F863E1"/>
    <w:rsid w:val="00FC7E99"/>
    <w:rsid w:val="00FF73D5"/>
    <w:rsid w:val="07CE1E7B"/>
    <w:rsid w:val="08E47B44"/>
    <w:rsid w:val="0AB3695F"/>
    <w:rsid w:val="0FF96BD2"/>
    <w:rsid w:val="13E71DB4"/>
    <w:rsid w:val="1E5D0198"/>
    <w:rsid w:val="207F4B8E"/>
    <w:rsid w:val="33AA0345"/>
    <w:rsid w:val="365732C7"/>
    <w:rsid w:val="36BF3726"/>
    <w:rsid w:val="388B0E96"/>
    <w:rsid w:val="3DE94494"/>
    <w:rsid w:val="3FAF4A6F"/>
    <w:rsid w:val="47D25FC5"/>
    <w:rsid w:val="484418FD"/>
    <w:rsid w:val="48635260"/>
    <w:rsid w:val="4E167762"/>
    <w:rsid w:val="5A39636A"/>
    <w:rsid w:val="5A957AB5"/>
    <w:rsid w:val="5CEF4439"/>
    <w:rsid w:val="720D6EC2"/>
    <w:rsid w:val="760E1529"/>
    <w:rsid w:val="797F1EE5"/>
    <w:rsid w:val="7D662A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Indent"/>
    <w:basedOn w:val="1"/>
    <w:link w:val="12"/>
    <w:qFormat/>
    <w:uiPriority w:val="0"/>
    <w:pPr>
      <w:adjustRightInd w:val="0"/>
      <w:textAlignment w:val="baseline"/>
    </w:pPr>
    <w:rPr>
      <w:rFonts w:ascii="黑体" w:hAnsi="Times New Roman" w:eastAsia="黑体"/>
      <w:sz w:val="28"/>
      <w:szCs w:val="20"/>
    </w:rPr>
  </w:style>
  <w:style w:type="paragraph" w:styleId="4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rPr>
      <w:rFonts w:ascii="Times New Roman" w:hAnsi="Times New Roman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 w:eastAsia="黑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unhideWhenUsed/>
    <w:qFormat/>
    <w:uiPriority w:val="0"/>
    <w:rPr>
      <w:color w:val="0000FF"/>
      <w:u w:val="single"/>
    </w:rPr>
  </w:style>
  <w:style w:type="character" w:customStyle="1" w:styleId="12">
    <w:name w:val="正文文本缩进 字符"/>
    <w:basedOn w:val="10"/>
    <w:link w:val="3"/>
    <w:qFormat/>
    <w:uiPriority w:val="0"/>
    <w:rPr>
      <w:rFonts w:ascii="黑体" w:hAnsi="Times New Roman" w:eastAsia="黑体" w:cs="Times New Roman"/>
      <w:sz w:val="28"/>
      <w:szCs w:val="20"/>
    </w:rPr>
  </w:style>
  <w:style w:type="character" w:customStyle="1" w:styleId="13">
    <w:name w:val="页眉 字符"/>
    <w:basedOn w:val="10"/>
    <w:link w:val="6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4">
    <w:name w:val="页脚 字符"/>
    <w:basedOn w:val="10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5">
    <w:name w:val="批注框文本 字符"/>
    <w:basedOn w:val="10"/>
    <w:link w:val="4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paragraph" w:customStyle="1" w:styleId="16">
    <w:name w:val="Revision"/>
    <w:hidden/>
    <w:semiHidden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1246</Words>
  <Characters>1295</Characters>
  <Lines>135</Lines>
  <Paragraphs>87</Paragraphs>
  <TotalTime>104</TotalTime>
  <ScaleCrop>false</ScaleCrop>
  <LinksUpToDate>false</LinksUpToDate>
  <CharactersWithSpaces>1339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2023-07-13T09:17:00Z</dcterms:created>
  <dc:creator>谢天舒</dc:creator>
  <cp:lastModifiedBy>郭执玺</cp:lastModifiedBy>
  <cp:lastPrinted>2025-05-22T03:11:00Z</cp:lastPrinted>
  <dcterms:modified xsi:type="dcterms:W3CDTF">2026-04-27T02:55:43Z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DD2C0686E24D4BCDAF5030F42DA8041B_12</vt:lpwstr>
  </property>
  <property fmtid="{D5CDD505-2E9C-101B-9397-08002B2CF9AE}" pid="4" name="KSOTemplateDocerSaveRecord">
    <vt:lpwstr>eyJoZGlkIjoiZGQ2NGJiMGE3ZTY0NTdkN2JiNzQxZGI2NTg3ZjY5ZTMiLCJ1c2VySWQiOiIzNTQ3NjgzMjMifQ==</vt:lpwstr>
  </property>
</Properties>
</file>