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1771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B02F9BC">
      <w:pPr>
        <w:jc w:val="center"/>
        <w:rPr>
          <w:rFonts w:hint="eastAsia" w:ascii="小标宋" w:hAnsi="小标宋" w:eastAsia="小标宋" w:cs="小标宋"/>
          <w:sz w:val="36"/>
          <w:szCs w:val="36"/>
        </w:rPr>
      </w:pPr>
    </w:p>
    <w:p w14:paraId="569FA534">
      <w:pPr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2026年度全省统战理论政策研究选题推荐表</w:t>
      </w:r>
    </w:p>
    <w:p w14:paraId="3D62485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1"/>
      </w:tblGrid>
      <w:tr w14:paraId="6C46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29" w:type="dxa"/>
            <w:vAlign w:val="center"/>
          </w:tcPr>
          <w:p w14:paraId="50CEA6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选题名称</w:t>
            </w:r>
          </w:p>
        </w:tc>
        <w:tc>
          <w:tcPr>
            <w:tcW w:w="6390" w:type="dxa"/>
            <w:gridSpan w:val="3"/>
          </w:tcPr>
          <w:p w14:paraId="43C0CD1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4BE8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29" w:type="dxa"/>
            <w:vAlign w:val="center"/>
          </w:tcPr>
          <w:p w14:paraId="7514673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选题推荐人</w:t>
            </w:r>
          </w:p>
        </w:tc>
        <w:tc>
          <w:tcPr>
            <w:tcW w:w="2129" w:type="dxa"/>
          </w:tcPr>
          <w:p w14:paraId="01B20E2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A95F8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2131" w:type="dxa"/>
          </w:tcPr>
          <w:p w14:paraId="7DF568C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424B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29" w:type="dxa"/>
            <w:vAlign w:val="center"/>
          </w:tcPr>
          <w:p w14:paraId="2D4A7F8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职务职称</w:t>
            </w:r>
          </w:p>
        </w:tc>
        <w:tc>
          <w:tcPr>
            <w:tcW w:w="2129" w:type="dxa"/>
          </w:tcPr>
          <w:p w14:paraId="6FC8A6E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628C1A1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1EECA58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5353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2" w:hRule="atLeast"/>
        </w:trPr>
        <w:tc>
          <w:tcPr>
            <w:tcW w:w="2129" w:type="dxa"/>
            <w:vAlign w:val="center"/>
          </w:tcPr>
          <w:p w14:paraId="1714E1B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选题说明</w:t>
            </w:r>
          </w:p>
        </w:tc>
        <w:tc>
          <w:tcPr>
            <w:tcW w:w="6390" w:type="dxa"/>
            <w:gridSpan w:val="3"/>
          </w:tcPr>
          <w:p w14:paraId="61E9F7E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（选题目的及意义、研究内容、思路方法等等，可加附页）</w:t>
            </w:r>
          </w:p>
        </w:tc>
      </w:tr>
    </w:tbl>
    <w:p w14:paraId="078480D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CFD54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选题推荐单位和推荐人同意所报送选题用于公开申报，不存在知识产权争议。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E5FC9"/>
    <w:rsid w:val="5D07136C"/>
    <w:rsid w:val="7060230D"/>
    <w:rsid w:val="7408552D"/>
    <w:rsid w:val="747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946</Characters>
  <Lines>0</Lines>
  <Paragraphs>0</Paragraphs>
  <TotalTime>6</TotalTime>
  <ScaleCrop>false</ScaleCrop>
  <LinksUpToDate>false</LinksUpToDate>
  <CharactersWithSpaces>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2026-03-16T07:06:00Z</dcterms:created>
  <dc:creator>TZLIU</dc:creator>
  <cp:lastModifiedBy>WPS_287180141</cp:lastModifiedBy>
  <dcterms:modified xsi:type="dcterms:W3CDTF">2026-03-16T09:58:59Z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eyJoZGlkIjoiOGExMmEzODNmOWViYjgxMmI0NTYyNWYwNTcwYjE5NWEiLCJ1c2VySWQiOiIyODcxODAxNDEifQ==</vt:lpwstr>
  </property>
  <property fmtid="{D5CDD505-2E9C-101B-9397-08002B2CF9AE}" pid="4" name="ICV">
    <vt:lpwstr>5549D8031CB8474D9EB9EB93CEC9D546_12</vt:lpwstr>
  </property>
</Properties>
</file>